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</w:p>
    <w:p w:rsidR="004B0F3E" w:rsidRDefault="00F66B3F" w:rsidP="004B0F3E">
      <w:pPr>
        <w:spacing w:line="360" w:lineRule="auto"/>
        <w:jc w:val="center"/>
        <w:rPr>
          <w:rFonts w:ascii="Arial" w:hAnsi="Arial" w:cs="Times New Roman"/>
          <w:b/>
          <w:bCs/>
          <w:szCs w:val="24"/>
          <w:u w:val="single"/>
          <w:rtl/>
          <w:lang w:bidi="ar-SA"/>
        </w:rPr>
      </w:pPr>
      <w:r w:rsidRPr="00AA45C4">
        <w:rPr>
          <w:rFonts w:ascii="Arial" w:hAnsi="Arial" w:cs="Times New Roman"/>
          <w:b/>
          <w:bCs/>
          <w:szCs w:val="24"/>
          <w:u w:val="single"/>
          <w:rtl/>
          <w:lang w:bidi="ar-SA"/>
        </w:rPr>
        <w:t>مناقصة ع</w:t>
      </w:r>
      <w:r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لنية</w:t>
      </w:r>
      <w:r w:rsidRPr="00AA45C4">
        <w:rPr>
          <w:rFonts w:ascii="Arial" w:hAnsi="Arial" w:cs="Times New Roman"/>
          <w:b/>
          <w:bCs/>
          <w:szCs w:val="24"/>
          <w:u w:val="single"/>
          <w:rtl/>
          <w:lang w:bidi="ar-SA"/>
        </w:rPr>
        <w:t xml:space="preserve"> رقم </w:t>
      </w:r>
      <w:r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13/</w:t>
      </w:r>
      <w:r w:rsidR="004B0F3E">
        <w:rPr>
          <w:rFonts w:ascii="Arial" w:hAnsi="Arial" w:cs="Times New Roman" w:hint="cs"/>
          <w:b/>
          <w:bCs/>
          <w:szCs w:val="24"/>
          <w:u w:val="single"/>
          <w:rtl/>
        </w:rPr>
        <w:t>29</w:t>
      </w:r>
      <w:r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 xml:space="preserve"> لتقديم </w:t>
      </w:r>
      <w:r w:rsidR="004B0F3E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خدمات استشارة لتخطيط انفاق بنى تحتية متعددة الانظمة على مستوى وطني</w:t>
      </w:r>
    </w:p>
    <w:p w:rsidR="00F66B3F" w:rsidRDefault="00F66B3F" w:rsidP="00F66B3F">
      <w:pPr>
        <w:pStyle w:val="ad"/>
        <w:spacing w:line="276" w:lineRule="auto"/>
        <w:ind w:left="-256"/>
        <w:jc w:val="both"/>
        <w:rPr>
          <w:rFonts w:ascii="Arial" w:hAnsi="Arial"/>
          <w:szCs w:val="24"/>
          <w:rtl/>
        </w:rPr>
      </w:pPr>
    </w:p>
    <w:p w:rsidR="00AF35AC" w:rsidRPr="00AF35AC" w:rsidRDefault="00F66B3F" w:rsidP="00AF35AC">
      <w:pPr>
        <w:pStyle w:val="ad"/>
        <w:spacing w:line="276" w:lineRule="auto"/>
        <w:ind w:left="-256"/>
        <w:jc w:val="both"/>
        <w:rPr>
          <w:rFonts w:cs="Times New Roman"/>
          <w:szCs w:val="24"/>
          <w:rtl/>
          <w:lang w:bidi="ar-SA"/>
        </w:rPr>
      </w:pPr>
      <w:r w:rsidRPr="00AF35AC">
        <w:rPr>
          <w:rFonts w:cs="Times New Roman"/>
          <w:szCs w:val="24"/>
          <w:rtl/>
          <w:lang w:bidi="ar-SA"/>
        </w:rPr>
        <w:t>وزارة</w:t>
      </w:r>
      <w:r w:rsidR="004B0F3E" w:rsidRPr="00AF35AC">
        <w:rPr>
          <w:rFonts w:cs="Times New Roman" w:hint="cs"/>
          <w:szCs w:val="24"/>
          <w:rtl/>
          <w:lang w:bidi="ar-SA"/>
        </w:rPr>
        <w:t xml:space="preserve"> البنى التحتية </w:t>
      </w:r>
      <w:proofErr w:type="spellStart"/>
      <w:r w:rsidR="004B0F3E" w:rsidRPr="00AF35AC">
        <w:rPr>
          <w:rFonts w:cs="Times New Roman" w:hint="cs"/>
          <w:szCs w:val="24"/>
          <w:rtl/>
          <w:lang w:bidi="ar-SA"/>
        </w:rPr>
        <w:t>الوطنية,</w:t>
      </w:r>
      <w:proofErr w:type="spellEnd"/>
      <w:r w:rsidRPr="00AF35AC">
        <w:rPr>
          <w:rFonts w:cs="Times New Roman"/>
          <w:szCs w:val="24"/>
          <w:rtl/>
          <w:lang w:bidi="ar-SA"/>
        </w:rPr>
        <w:t xml:space="preserve"> الطاقة والمياه </w:t>
      </w:r>
      <w:r w:rsidR="004B0F3E" w:rsidRPr="00AF35AC">
        <w:rPr>
          <w:rFonts w:cs="Times New Roman" w:hint="cs"/>
          <w:szCs w:val="24"/>
          <w:rtl/>
          <w:lang w:bidi="ar-SA"/>
        </w:rPr>
        <w:t xml:space="preserve">بواسطة قسم التخطيط المادي ينشر بهذا مناقصة لتلقي عروض </w:t>
      </w:r>
      <w:r w:rsidR="00C52727" w:rsidRPr="00AF35AC">
        <w:rPr>
          <w:rFonts w:ascii="Arial" w:hAnsi="Arial" w:cs="Times New Roman" w:hint="cs"/>
          <w:szCs w:val="24"/>
          <w:rtl/>
          <w:lang w:bidi="ar-SA"/>
        </w:rPr>
        <w:t>لتقديم خدمات</w:t>
      </w:r>
      <w:r w:rsidR="00C52727" w:rsidRPr="00AF35AC">
        <w:rPr>
          <w:rFonts w:ascii="Arial" w:hAnsi="Arial" w:cs="Times New Roman" w:hint="cs"/>
          <w:b/>
          <w:bCs/>
          <w:szCs w:val="24"/>
          <w:rtl/>
          <w:lang w:bidi="ar-SA"/>
        </w:rPr>
        <w:t xml:space="preserve"> </w:t>
      </w:r>
      <w:r w:rsidR="00C52727" w:rsidRPr="00AF35AC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 xml:space="preserve">استشارة لتخطيط انفاق بنى تحتية متعددة الانظمة على مستوى </w:t>
      </w:r>
      <w:proofErr w:type="spellStart"/>
      <w:r w:rsidR="00C52727" w:rsidRPr="00AF35AC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وطني</w:t>
      </w:r>
      <w:r w:rsidR="00C52727" w:rsidRPr="00AF35AC">
        <w:rPr>
          <w:rFonts w:cs="Times New Roman" w:hint="cs"/>
          <w:szCs w:val="24"/>
          <w:rtl/>
          <w:lang w:bidi="ar-SA"/>
        </w:rPr>
        <w:t>,</w:t>
      </w:r>
      <w:proofErr w:type="spellEnd"/>
      <w:r w:rsidR="00C52727" w:rsidRPr="00AF35AC">
        <w:rPr>
          <w:rFonts w:cs="Times New Roman" w:hint="cs"/>
          <w:szCs w:val="24"/>
          <w:rtl/>
          <w:lang w:bidi="ar-SA"/>
        </w:rPr>
        <w:t xml:space="preserve"> </w:t>
      </w:r>
      <w:r w:rsidRPr="00AF35AC">
        <w:rPr>
          <w:rFonts w:cs="Times New Roman" w:hint="cs"/>
          <w:szCs w:val="24"/>
          <w:rtl/>
          <w:lang w:bidi="ar-SA"/>
        </w:rPr>
        <w:t>و</w:t>
      </w:r>
      <w:r w:rsidR="00C52727" w:rsidRPr="00AF35AC">
        <w:rPr>
          <w:rFonts w:cs="Times New Roman" w:hint="cs"/>
          <w:szCs w:val="24"/>
          <w:rtl/>
          <w:lang w:bidi="ar-SA"/>
        </w:rPr>
        <w:t xml:space="preserve">كل ذلك وفقا لما هو مفصل في مستندات المناقصة </w:t>
      </w:r>
      <w:r w:rsidR="000D2644" w:rsidRPr="00AF35AC">
        <w:rPr>
          <w:rFonts w:cs="Times New Roman" w:hint="cs"/>
          <w:szCs w:val="24"/>
          <w:rtl/>
          <w:lang w:bidi="ar-SA"/>
        </w:rPr>
        <w:t>وبالأخص</w:t>
      </w:r>
      <w:r w:rsidR="00C52727" w:rsidRPr="00AF35AC">
        <w:rPr>
          <w:rFonts w:cs="Times New Roman" w:hint="cs"/>
          <w:szCs w:val="24"/>
          <w:rtl/>
          <w:lang w:bidi="ar-SA"/>
        </w:rPr>
        <w:t xml:space="preserve"> معيار المناقصة.</w:t>
      </w:r>
    </w:p>
    <w:p w:rsidR="00C52727" w:rsidRPr="00AF35AC" w:rsidRDefault="00C52727" w:rsidP="00DE0D63">
      <w:pPr>
        <w:pStyle w:val="ad"/>
        <w:spacing w:line="276" w:lineRule="auto"/>
        <w:ind w:left="-256"/>
        <w:jc w:val="both"/>
        <w:rPr>
          <w:rFonts w:cs="Times New Roman"/>
          <w:szCs w:val="24"/>
          <w:rtl/>
          <w:lang w:bidi="ar-SA"/>
        </w:rPr>
      </w:pPr>
      <w:r w:rsidRPr="00AF35AC">
        <w:rPr>
          <w:rFonts w:cstheme="minorBidi" w:hint="cs"/>
          <w:szCs w:val="24"/>
          <w:rtl/>
          <w:lang w:bidi="ar-SA"/>
        </w:rPr>
        <w:t>نفق بنى تحتية متعددة الانظمة ه</w:t>
      </w:r>
      <w:r w:rsidR="00DE0D63">
        <w:rPr>
          <w:rFonts w:cstheme="minorBidi" w:hint="cs"/>
          <w:szCs w:val="24"/>
          <w:rtl/>
          <w:lang w:bidi="ar-SA"/>
        </w:rPr>
        <w:t>و</w:t>
      </w:r>
      <w:r w:rsidRPr="00AF35AC">
        <w:rPr>
          <w:rFonts w:cstheme="minorBidi" w:hint="cs"/>
          <w:szCs w:val="24"/>
          <w:rtl/>
          <w:lang w:bidi="ar-SA"/>
        </w:rPr>
        <w:t xml:space="preserve"> مبنى تحت ارضي الذي يستخدم لنقل انظمة بنى تحتية خطية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مختلفة,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منها: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كهرباء,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وقود,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غاز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طبيعي,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مياه,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صرف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صحي,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اتصالات وما الى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ذلك,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والتي تنفذ </w:t>
      </w:r>
      <w:proofErr w:type="spellStart"/>
      <w:r w:rsidRPr="00AF35AC">
        <w:rPr>
          <w:rFonts w:cstheme="minorBidi" w:hint="cs"/>
          <w:szCs w:val="24"/>
          <w:rtl/>
          <w:lang w:bidi="ar-SA"/>
        </w:rPr>
        <w:t>بها</w:t>
      </w:r>
      <w:proofErr w:type="spellEnd"/>
      <w:r w:rsidRPr="00AF35AC">
        <w:rPr>
          <w:rFonts w:cstheme="minorBidi" w:hint="cs"/>
          <w:szCs w:val="24"/>
          <w:rtl/>
          <w:lang w:bidi="ar-SA"/>
        </w:rPr>
        <w:t xml:space="preserve"> ايضا عمليات التشغيل والصيانة </w:t>
      </w:r>
      <w:r w:rsidR="000D2644" w:rsidRPr="00AF35AC">
        <w:rPr>
          <w:rFonts w:cstheme="minorBidi" w:hint="cs"/>
          <w:szCs w:val="24"/>
          <w:rtl/>
          <w:lang w:bidi="ar-SA"/>
        </w:rPr>
        <w:t>للأنظمة</w:t>
      </w:r>
      <w:r w:rsidRPr="00AF35AC">
        <w:rPr>
          <w:rFonts w:cstheme="minorBidi" w:hint="cs"/>
          <w:szCs w:val="24"/>
          <w:rtl/>
          <w:lang w:bidi="ar-SA"/>
        </w:rPr>
        <w:t>.</w:t>
      </w:r>
    </w:p>
    <w:p w:rsidR="00C52727" w:rsidRPr="00AF35AC" w:rsidRDefault="00C52727" w:rsidP="00F87C9A">
      <w:pPr>
        <w:pStyle w:val="a6"/>
        <w:spacing w:before="120"/>
        <w:jc w:val="both"/>
        <w:rPr>
          <w:rFonts w:cstheme="minorBidi"/>
          <w:rtl/>
          <w:lang w:bidi="ar-SA"/>
        </w:rPr>
      </w:pPr>
      <w:r w:rsidRPr="00AF35AC">
        <w:rPr>
          <w:rFonts w:cstheme="minorBidi" w:hint="cs"/>
          <w:rtl/>
          <w:lang w:bidi="ar-SA"/>
        </w:rPr>
        <w:t xml:space="preserve">القسم يدعوكم بهذا لتقديم </w:t>
      </w:r>
      <w:proofErr w:type="gramStart"/>
      <w:r w:rsidRPr="00AF35AC">
        <w:rPr>
          <w:rFonts w:cstheme="minorBidi" w:hint="cs"/>
          <w:rtl/>
          <w:lang w:bidi="ar-SA"/>
        </w:rPr>
        <w:t>عروض</w:t>
      </w:r>
      <w:proofErr w:type="gramEnd"/>
      <w:r w:rsidRPr="00AF35AC">
        <w:rPr>
          <w:rFonts w:cstheme="minorBidi" w:hint="cs"/>
          <w:rtl/>
          <w:lang w:bidi="ar-SA"/>
        </w:rPr>
        <w:t xml:space="preserve"> لتلقي الخدمات التالية (فيما </w:t>
      </w:r>
      <w:proofErr w:type="spellStart"/>
      <w:r w:rsidRPr="00AF35AC">
        <w:rPr>
          <w:rFonts w:cstheme="minorBidi" w:hint="cs"/>
          <w:rtl/>
          <w:lang w:bidi="ar-SA"/>
        </w:rPr>
        <w:t>يلي:</w:t>
      </w:r>
      <w:proofErr w:type="spellEnd"/>
      <w:r w:rsidRPr="00AF35AC">
        <w:rPr>
          <w:rFonts w:cstheme="minorBidi" w:hint="cs"/>
          <w:rtl/>
          <w:lang w:bidi="ar-SA"/>
        </w:rPr>
        <w:t xml:space="preserve"> </w:t>
      </w:r>
      <w:proofErr w:type="spellStart"/>
      <w:r w:rsidRPr="00AF35AC">
        <w:rPr>
          <w:rFonts w:cstheme="minorBidi" w:hint="cs"/>
          <w:rtl/>
          <w:lang w:bidi="ar-SA"/>
        </w:rPr>
        <w:t>"</w:t>
      </w:r>
      <w:r w:rsidRPr="00DE0D63">
        <w:rPr>
          <w:rFonts w:cstheme="minorBidi" w:hint="cs"/>
          <w:b/>
          <w:bCs/>
          <w:rtl/>
          <w:lang w:bidi="ar-SA"/>
        </w:rPr>
        <w:t>الخدمات</w:t>
      </w:r>
      <w:r w:rsidRPr="00AF35AC">
        <w:rPr>
          <w:rFonts w:cstheme="minorBidi" w:hint="cs"/>
          <w:rtl/>
          <w:lang w:bidi="ar-SA"/>
        </w:rPr>
        <w:t>"):</w:t>
      </w:r>
      <w:proofErr w:type="spellEnd"/>
    </w:p>
    <w:p w:rsidR="00C52727" w:rsidRPr="00AF35AC" w:rsidRDefault="00C52727" w:rsidP="00C52727">
      <w:pPr>
        <w:pStyle w:val="a6"/>
        <w:numPr>
          <w:ilvl w:val="0"/>
          <w:numId w:val="39"/>
        </w:numPr>
        <w:spacing w:before="120"/>
        <w:jc w:val="both"/>
        <w:rPr>
          <w:rFonts w:cstheme="minorBidi"/>
          <w:lang w:bidi="ar-SA"/>
        </w:rPr>
      </w:pPr>
      <w:r w:rsidRPr="00AF35AC">
        <w:rPr>
          <w:rFonts w:cstheme="minorBidi" w:hint="cs"/>
          <w:rtl/>
          <w:lang w:bidi="ar-SA"/>
        </w:rPr>
        <w:t>ت</w:t>
      </w:r>
      <w:r w:rsidR="007C2D31" w:rsidRPr="00AF35AC">
        <w:rPr>
          <w:rFonts w:cstheme="minorBidi" w:hint="cs"/>
          <w:rtl/>
          <w:lang w:bidi="ar-SA"/>
        </w:rPr>
        <w:t xml:space="preserve">شكيل سياسة في مجال انفاق بنى تحتية متعددة </w:t>
      </w:r>
      <w:proofErr w:type="spellStart"/>
      <w:r w:rsidR="007C2D31" w:rsidRPr="00AF35AC">
        <w:rPr>
          <w:rFonts w:cstheme="minorBidi" w:hint="cs"/>
          <w:rtl/>
          <w:lang w:bidi="ar-SA"/>
        </w:rPr>
        <w:t>الانظمة:</w:t>
      </w:r>
      <w:proofErr w:type="spellEnd"/>
      <w:r w:rsidR="007C2D31" w:rsidRPr="00AF35AC">
        <w:rPr>
          <w:rFonts w:cstheme="minorBidi" w:hint="cs"/>
          <w:rtl/>
          <w:lang w:bidi="ar-SA"/>
        </w:rPr>
        <w:t xml:space="preserve"> جمع معلومات فيما يتعلق بالخبرة </w:t>
      </w:r>
      <w:proofErr w:type="spellStart"/>
      <w:r w:rsidR="007C2D31" w:rsidRPr="00AF35AC">
        <w:rPr>
          <w:rFonts w:cstheme="minorBidi" w:hint="cs"/>
          <w:rtl/>
          <w:lang w:bidi="ar-SA"/>
        </w:rPr>
        <w:t>الدولية,</w:t>
      </w:r>
      <w:proofErr w:type="spellEnd"/>
      <w:r w:rsidR="007C2D31" w:rsidRPr="00AF35AC">
        <w:rPr>
          <w:rFonts w:cstheme="minorBidi" w:hint="cs"/>
          <w:rtl/>
          <w:lang w:bidi="ar-SA"/>
        </w:rPr>
        <w:t xml:space="preserve"> فحص ما يجري في البلاد في مجال واحتياجات </w:t>
      </w:r>
      <w:proofErr w:type="spellStart"/>
      <w:r w:rsidR="007C2D31" w:rsidRPr="00AF35AC">
        <w:rPr>
          <w:rFonts w:cstheme="minorBidi" w:hint="cs"/>
          <w:rtl/>
          <w:lang w:bidi="ar-SA"/>
        </w:rPr>
        <w:t>الاقتصاد,</w:t>
      </w:r>
      <w:proofErr w:type="spellEnd"/>
      <w:r w:rsidR="007C2D31" w:rsidRPr="00AF35AC">
        <w:rPr>
          <w:rFonts w:cstheme="minorBidi" w:hint="cs"/>
          <w:rtl/>
          <w:lang w:bidi="ar-SA"/>
        </w:rPr>
        <w:t xml:space="preserve"> تعريف الشروط التي يجب اخذها بالحسبان عند انشاء انفاق بنى تحتية وتشكيل معايير وخطوط سياسة لتلقي قرارات.</w:t>
      </w:r>
    </w:p>
    <w:p w:rsidR="007C2D31" w:rsidRPr="00AF35AC" w:rsidRDefault="007C2D31" w:rsidP="001A3FD0">
      <w:pPr>
        <w:pStyle w:val="a6"/>
        <w:numPr>
          <w:ilvl w:val="0"/>
          <w:numId w:val="39"/>
        </w:numPr>
        <w:spacing w:before="120"/>
        <w:jc w:val="both"/>
        <w:rPr>
          <w:rFonts w:cstheme="minorBidi"/>
          <w:lang w:bidi="ar-SA"/>
        </w:rPr>
      </w:pPr>
      <w:r w:rsidRPr="00AF35AC">
        <w:rPr>
          <w:rFonts w:cstheme="minorBidi" w:hint="cs"/>
          <w:rtl/>
          <w:lang w:bidi="ar-SA"/>
        </w:rPr>
        <w:t xml:space="preserve">تعقب مناطق التي بحاجة الى انفاق بنى تحتية ومصادقتها قانونيا بالمستوى </w:t>
      </w:r>
      <w:r w:rsidR="001A3FD0">
        <w:rPr>
          <w:rFonts w:cstheme="minorBidi" w:hint="cs"/>
          <w:rtl/>
          <w:lang w:bidi="ar-SA"/>
        </w:rPr>
        <w:t>الوطني</w:t>
      </w:r>
      <w:r w:rsidRPr="00AF35AC">
        <w:rPr>
          <w:rFonts w:cstheme="minorBidi" w:hint="cs"/>
          <w:rtl/>
          <w:lang w:bidi="ar-SA"/>
        </w:rPr>
        <w:t>.</w:t>
      </w:r>
    </w:p>
    <w:p w:rsidR="007C2D31" w:rsidRPr="00AF35AC" w:rsidRDefault="007C2D31" w:rsidP="00C52727">
      <w:pPr>
        <w:pStyle w:val="a6"/>
        <w:numPr>
          <w:ilvl w:val="0"/>
          <w:numId w:val="39"/>
        </w:numPr>
        <w:spacing w:before="120"/>
        <w:jc w:val="both"/>
        <w:rPr>
          <w:rFonts w:cstheme="minorBidi"/>
          <w:rtl/>
          <w:lang w:bidi="ar-SA"/>
        </w:rPr>
      </w:pPr>
      <w:r w:rsidRPr="00AF35AC">
        <w:rPr>
          <w:rFonts w:cstheme="minorBidi" w:hint="cs"/>
          <w:rtl/>
          <w:lang w:bidi="ar-SA"/>
        </w:rPr>
        <w:t xml:space="preserve">امكانية لتخطيط معيار </w:t>
      </w:r>
      <w:r w:rsidR="000D2644" w:rsidRPr="00AF35AC">
        <w:rPr>
          <w:rFonts w:cstheme="minorBidi" w:hint="cs"/>
          <w:rtl/>
          <w:lang w:bidi="ar-SA"/>
        </w:rPr>
        <w:t>لأنفاق</w:t>
      </w:r>
      <w:r w:rsidRPr="00AF35AC">
        <w:rPr>
          <w:rFonts w:cstheme="minorBidi" w:hint="cs"/>
          <w:rtl/>
          <w:lang w:bidi="ar-SA"/>
        </w:rPr>
        <w:t xml:space="preserve"> بنى تحتية.</w:t>
      </w:r>
    </w:p>
    <w:p w:rsidR="000C7B94" w:rsidRDefault="000C7B94" w:rsidP="000C7B94">
      <w:pPr>
        <w:spacing w:before="120"/>
        <w:jc w:val="both"/>
        <w:rPr>
          <w:rFonts w:cstheme="minorBidi"/>
          <w:b/>
          <w:bCs/>
          <w:sz w:val="22"/>
          <w:szCs w:val="22"/>
          <w:u w:val="single"/>
          <w:rtl/>
          <w:lang w:bidi="ar-SA"/>
        </w:rPr>
      </w:pPr>
    </w:p>
    <w:p w:rsidR="00F66B3F" w:rsidRDefault="00F66B3F" w:rsidP="000C7B94">
      <w:pPr>
        <w:spacing w:before="120"/>
        <w:jc w:val="both"/>
        <w:rPr>
          <w:szCs w:val="24"/>
          <w:rtl/>
        </w:rPr>
      </w:pPr>
      <w:proofErr w:type="gramStart"/>
      <w:r w:rsidRPr="000C7B94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مؤتمر</w:t>
      </w:r>
      <w:proofErr w:type="gramEnd"/>
      <w:r w:rsidRPr="000C7B94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مقدمي </w:t>
      </w:r>
      <w:proofErr w:type="spellStart"/>
      <w:r w:rsidRPr="000C7B94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عروض:</w:t>
      </w:r>
      <w:proofErr w:type="spellEnd"/>
      <w:r w:rsidRPr="000C7B94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0C7B94">
        <w:rPr>
          <w:rFonts w:cstheme="minorBidi" w:hint="cs"/>
          <w:sz w:val="22"/>
          <w:szCs w:val="22"/>
          <w:rtl/>
          <w:lang w:bidi="ar-SA"/>
        </w:rPr>
        <w:t xml:space="preserve">سيقام في تاريخ </w:t>
      </w:r>
      <w:r w:rsidR="000C7B94">
        <w:rPr>
          <w:rFonts w:cstheme="minorBidi" w:hint="cs"/>
          <w:b/>
          <w:bCs/>
          <w:sz w:val="22"/>
          <w:szCs w:val="22"/>
          <w:u w:val="single"/>
          <w:rtl/>
        </w:rPr>
        <w:t>16.10.13</w:t>
      </w:r>
      <w:r w:rsidRPr="000C7B94">
        <w:rPr>
          <w:rFonts w:cstheme="minorBidi" w:hint="cs"/>
          <w:sz w:val="22"/>
          <w:szCs w:val="22"/>
          <w:rtl/>
          <w:lang w:bidi="ar-SA"/>
        </w:rPr>
        <w:t xml:space="preserve"> الساعة </w:t>
      </w:r>
      <w:r w:rsidRPr="000C7B94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1</w:t>
      </w:r>
      <w:r w:rsidRPr="000C7B94">
        <w:rPr>
          <w:rFonts w:cstheme="minorBidi" w:hint="cs"/>
          <w:b/>
          <w:bCs/>
          <w:sz w:val="22"/>
          <w:szCs w:val="22"/>
          <w:u w:val="single"/>
          <w:rtl/>
        </w:rPr>
        <w:t>2</w:t>
      </w:r>
      <w:r w:rsidRPr="000C7B94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:00</w:t>
      </w:r>
      <w:r w:rsidRPr="000C7B94">
        <w:rPr>
          <w:rFonts w:cstheme="minorBidi" w:hint="cs"/>
          <w:sz w:val="22"/>
          <w:szCs w:val="22"/>
          <w:rtl/>
          <w:lang w:bidi="ar-SA"/>
        </w:rPr>
        <w:t xml:space="preserve"> في بناية </w:t>
      </w:r>
      <w:proofErr w:type="spellStart"/>
      <w:r w:rsidR="000D2644" w:rsidRPr="000C7B94">
        <w:rPr>
          <w:rFonts w:cstheme="minorBidi" w:hint="cs"/>
          <w:sz w:val="22"/>
          <w:szCs w:val="22"/>
          <w:rtl/>
          <w:lang w:bidi="ar-SA"/>
        </w:rPr>
        <w:t>شاعاري</w:t>
      </w:r>
      <w:proofErr w:type="spellEnd"/>
      <w:r w:rsidRPr="000C7B94">
        <w:rPr>
          <w:rFonts w:cstheme="minorBidi" w:hint="cs"/>
          <w:sz w:val="22"/>
          <w:szCs w:val="22"/>
          <w:rtl/>
          <w:lang w:bidi="ar-SA"/>
        </w:rPr>
        <w:t xml:space="preserve"> </w:t>
      </w:r>
      <w:proofErr w:type="spellStart"/>
      <w:r w:rsidRPr="000C7B94">
        <w:rPr>
          <w:rFonts w:cstheme="minorBidi" w:hint="cs"/>
          <w:sz w:val="22"/>
          <w:szCs w:val="22"/>
          <w:rtl/>
          <w:lang w:bidi="ar-SA"/>
        </w:rPr>
        <w:t>هاعير</w:t>
      </w:r>
      <w:proofErr w:type="spellEnd"/>
      <w:r w:rsidRPr="000C7B94">
        <w:rPr>
          <w:rFonts w:cstheme="minorBidi" w:hint="cs"/>
          <w:sz w:val="22"/>
          <w:szCs w:val="22"/>
          <w:rtl/>
          <w:lang w:bidi="ar-SA"/>
        </w:rPr>
        <w:t xml:space="preserve">, شارع </w:t>
      </w:r>
      <w:proofErr w:type="spellStart"/>
      <w:r w:rsidRPr="000C7B94">
        <w:rPr>
          <w:rFonts w:cstheme="minorBidi" w:hint="cs"/>
          <w:sz w:val="22"/>
          <w:szCs w:val="22"/>
          <w:rtl/>
          <w:lang w:bidi="ar-SA"/>
        </w:rPr>
        <w:t>يافو</w:t>
      </w:r>
      <w:proofErr w:type="spellEnd"/>
      <w:r w:rsidRPr="000C7B94">
        <w:rPr>
          <w:rFonts w:cstheme="minorBidi" w:hint="cs"/>
          <w:sz w:val="22"/>
          <w:szCs w:val="22"/>
          <w:rtl/>
          <w:lang w:bidi="ar-SA"/>
        </w:rPr>
        <w:t xml:space="preserve"> 216 </w:t>
      </w:r>
      <w:proofErr w:type="spellStart"/>
      <w:r w:rsidRPr="000C7B94">
        <w:rPr>
          <w:rFonts w:cstheme="minorBidi" w:hint="cs"/>
          <w:sz w:val="22"/>
          <w:szCs w:val="22"/>
          <w:rtl/>
          <w:lang w:bidi="ar-SA"/>
        </w:rPr>
        <w:t>القدس,</w:t>
      </w:r>
      <w:proofErr w:type="spellEnd"/>
      <w:r w:rsidRPr="000C7B94">
        <w:rPr>
          <w:rFonts w:cstheme="minorBidi" w:hint="cs"/>
          <w:sz w:val="22"/>
          <w:szCs w:val="22"/>
          <w:rtl/>
          <w:lang w:bidi="ar-SA"/>
        </w:rPr>
        <w:t xml:space="preserve"> طابق 7 في غرفة الجلسات. الاشتراك في المؤتمر</w:t>
      </w:r>
      <w:r w:rsidRPr="000C7B94">
        <w:rPr>
          <w:rFonts w:cstheme="minorBidi" w:hint="cs"/>
          <w:b/>
          <w:bCs/>
          <w:sz w:val="22"/>
          <w:szCs w:val="22"/>
          <w:rtl/>
          <w:lang w:bidi="ar-SA"/>
        </w:rPr>
        <w:t xml:space="preserve"> ليس</w:t>
      </w:r>
      <w:r w:rsidRPr="000C7B94">
        <w:rPr>
          <w:rFonts w:cstheme="minorBidi" w:hint="cs"/>
          <w:sz w:val="22"/>
          <w:szCs w:val="22"/>
          <w:rtl/>
          <w:lang w:bidi="ar-SA"/>
        </w:rPr>
        <w:t xml:space="preserve"> الزامي.</w:t>
      </w:r>
    </w:p>
    <w:p w:rsidR="00F87C9A" w:rsidRDefault="00F87C9A" w:rsidP="00A364F7">
      <w:pPr>
        <w:spacing w:after="120" w:line="276" w:lineRule="auto"/>
        <w:jc w:val="both"/>
        <w:rPr>
          <w:b/>
          <w:bCs/>
          <w:sz w:val="22"/>
          <w:szCs w:val="22"/>
          <w:u w:val="single"/>
          <w:rtl/>
        </w:rPr>
      </w:pPr>
    </w:p>
    <w:p w:rsidR="00F66B3F" w:rsidRPr="00271853" w:rsidRDefault="00F66B3F" w:rsidP="00F66B3F">
      <w:pPr>
        <w:pStyle w:val="ad"/>
        <w:spacing w:before="240" w:line="276" w:lineRule="auto"/>
        <w:ind w:left="-284"/>
        <w:contextualSpacing w:val="0"/>
        <w:jc w:val="both"/>
        <w:rPr>
          <w:rFonts w:cstheme="minorBidi"/>
          <w:b/>
          <w:bCs/>
          <w:szCs w:val="24"/>
          <w:u w:val="single"/>
          <w:rtl/>
          <w:lang w:bidi="ar-SA"/>
        </w:rPr>
      </w:pPr>
      <w:r>
        <w:rPr>
          <w:rFonts w:cstheme="minorBidi" w:hint="cs"/>
          <w:b/>
          <w:bCs/>
          <w:szCs w:val="24"/>
          <w:u w:val="single"/>
          <w:rtl/>
          <w:lang w:bidi="ar-SA"/>
        </w:rPr>
        <w:t>عام</w:t>
      </w:r>
    </w:p>
    <w:p w:rsidR="000C7B94" w:rsidRPr="00F87C9A" w:rsidRDefault="000C7B94" w:rsidP="000C7B94">
      <w:pPr>
        <w:contextualSpacing/>
        <w:jc w:val="both"/>
        <w:rPr>
          <w:szCs w:val="24"/>
          <w:rtl/>
        </w:rPr>
      </w:pPr>
    </w:p>
    <w:p w:rsidR="00F66B3F" w:rsidRDefault="00F66B3F" w:rsidP="000C7B94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Times New Roman"/>
          <w:szCs w:val="24"/>
          <w:rtl/>
          <w:lang w:bidi="ar-SA"/>
        </w:rPr>
      </w:pPr>
      <w:r>
        <w:rPr>
          <w:rFonts w:ascii="Arial" w:hAnsi="Arial" w:cs="Times New Roman" w:hint="cs"/>
          <w:szCs w:val="24"/>
          <w:rtl/>
          <w:lang w:bidi="ar-SA"/>
        </w:rPr>
        <w:t xml:space="preserve">فترة الاتفاقية المصادق عليها لتنفيذ </w:t>
      </w:r>
      <w:proofErr w:type="spellStart"/>
      <w:r>
        <w:rPr>
          <w:rFonts w:ascii="Arial" w:hAnsi="Arial" w:cs="Times New Roman" w:hint="cs"/>
          <w:szCs w:val="24"/>
          <w:rtl/>
          <w:lang w:bidi="ar-SA"/>
        </w:rPr>
        <w:t>البرنامج,</w:t>
      </w:r>
      <w:proofErr w:type="spellEnd"/>
      <w:r>
        <w:rPr>
          <w:rFonts w:ascii="Arial" w:hAnsi="Arial" w:cs="Times New Roman" w:hint="cs"/>
          <w:szCs w:val="24"/>
          <w:rtl/>
          <w:lang w:bidi="ar-SA"/>
        </w:rPr>
        <w:t xml:space="preserve"> </w:t>
      </w:r>
      <w:r w:rsidRPr="00156A15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 xml:space="preserve">لا تتجاوز </w:t>
      </w:r>
      <w:proofErr w:type="spellStart"/>
      <w:r w:rsidRPr="00156A15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ال</w:t>
      </w:r>
      <w:r w:rsidR="000C7B94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-</w:t>
      </w:r>
      <w:proofErr w:type="spellEnd"/>
      <w:r w:rsidR="000C7B94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 xml:space="preserve"> 5 سنوات</w:t>
      </w:r>
      <w:r>
        <w:rPr>
          <w:rFonts w:ascii="Arial" w:hAnsi="Arial" w:cs="Times New Roman" w:hint="cs"/>
          <w:szCs w:val="24"/>
          <w:rtl/>
          <w:lang w:bidi="ar-SA"/>
        </w:rPr>
        <w:t xml:space="preserve"> من يوم توقيع الاتفاقية.  يوضح ان للوزارة الحق في المصادقة او عدم المصادقة على تغيير في </w:t>
      </w:r>
      <w:proofErr w:type="spellStart"/>
      <w:r>
        <w:rPr>
          <w:rFonts w:ascii="Arial" w:hAnsi="Arial" w:cs="Times New Roman" w:hint="cs"/>
          <w:szCs w:val="24"/>
          <w:rtl/>
          <w:lang w:bidi="ar-SA"/>
        </w:rPr>
        <w:t>المعيار,</w:t>
      </w:r>
      <w:proofErr w:type="spellEnd"/>
      <w:r>
        <w:rPr>
          <w:rFonts w:ascii="Arial" w:hAnsi="Arial" w:cs="Times New Roman" w:hint="cs"/>
          <w:szCs w:val="24"/>
          <w:rtl/>
          <w:lang w:bidi="ar-SA"/>
        </w:rPr>
        <w:t xml:space="preserve"> وفقا لقرارها المطلق. </w:t>
      </w:r>
      <w:proofErr w:type="spellStart"/>
      <w:r>
        <w:rPr>
          <w:rFonts w:ascii="Arial" w:hAnsi="Arial" w:cs="Times New Roman" w:hint="cs"/>
          <w:szCs w:val="24"/>
          <w:rtl/>
          <w:lang w:bidi="ar-SA"/>
        </w:rPr>
        <w:t>كذلك,</w:t>
      </w:r>
      <w:proofErr w:type="spellEnd"/>
      <w:r>
        <w:rPr>
          <w:rFonts w:ascii="Arial" w:hAnsi="Arial" w:cs="Times New Roman" w:hint="cs"/>
          <w:szCs w:val="24"/>
          <w:rtl/>
          <w:lang w:bidi="ar-SA"/>
        </w:rPr>
        <w:t xml:space="preserve"> للوزارة الحق </w:t>
      </w:r>
      <w:proofErr w:type="gramStart"/>
      <w:r>
        <w:rPr>
          <w:rFonts w:ascii="Arial" w:hAnsi="Arial" w:cs="Times New Roman" w:hint="cs"/>
          <w:szCs w:val="24"/>
          <w:rtl/>
          <w:lang w:bidi="ar-SA"/>
        </w:rPr>
        <w:t>في</w:t>
      </w:r>
      <w:proofErr w:type="gramEnd"/>
      <w:r>
        <w:rPr>
          <w:rFonts w:ascii="Arial" w:hAnsi="Arial" w:cs="Times New Roman" w:hint="cs"/>
          <w:szCs w:val="24"/>
          <w:rtl/>
          <w:lang w:bidi="ar-SA"/>
        </w:rPr>
        <w:t xml:space="preserve"> طلب تغييرات في </w:t>
      </w:r>
      <w:proofErr w:type="spellStart"/>
      <w:r>
        <w:rPr>
          <w:rFonts w:ascii="Arial" w:hAnsi="Arial" w:cs="Times New Roman" w:hint="cs"/>
          <w:szCs w:val="24"/>
          <w:rtl/>
          <w:lang w:bidi="ar-SA"/>
        </w:rPr>
        <w:t>البرنامج,</w:t>
      </w:r>
      <w:proofErr w:type="spellEnd"/>
      <w:r>
        <w:rPr>
          <w:rFonts w:ascii="Arial" w:hAnsi="Arial" w:cs="Times New Roman" w:hint="cs"/>
          <w:szCs w:val="24"/>
          <w:rtl/>
          <w:lang w:bidi="ar-SA"/>
        </w:rPr>
        <w:t xml:space="preserve"> بالميزانية وبمدة الزمن المطلوبة لتنفيذها كشرط لمصادقتها.</w:t>
      </w:r>
    </w:p>
    <w:p w:rsidR="00F66B3F" w:rsidRPr="007F6C9A" w:rsidRDefault="00F66B3F" w:rsidP="00F66B3F">
      <w:pPr>
        <w:contextualSpacing/>
        <w:jc w:val="both"/>
        <w:rPr>
          <w:sz w:val="22"/>
          <w:szCs w:val="22"/>
          <w:rtl/>
        </w:rPr>
      </w:pPr>
    </w:p>
    <w:p w:rsidR="00F66B3F" w:rsidRDefault="00F66B3F" w:rsidP="00F66B3F">
      <w:pPr>
        <w:contextualSpacing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F66B3F" w:rsidRPr="007F6C9A" w:rsidRDefault="00F66B3F" w:rsidP="00F66B3F">
      <w:pPr>
        <w:contextualSpacing/>
        <w:jc w:val="both"/>
        <w:rPr>
          <w:sz w:val="22"/>
          <w:szCs w:val="22"/>
        </w:rPr>
      </w:pPr>
      <w:proofErr w:type="gramStart"/>
      <w:r w:rsidRPr="00271853">
        <w:rPr>
          <w:rFonts w:ascii="Arial" w:hAnsi="Arial" w:cs="Times New Roman"/>
          <w:b/>
          <w:szCs w:val="24"/>
          <w:rtl/>
          <w:lang w:bidi="ar-SA"/>
        </w:rPr>
        <w:t>تشمل</w:t>
      </w:r>
      <w:proofErr w:type="gram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وثائق ال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مناقصة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وصفا تفصيليا للأعمال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المطلوبة،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وشروط المشاركة في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المناقصة،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معايير اختيار العرض الفائز ونص العقد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الذي سيوقع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مع الفائز و</w:t>
      </w:r>
      <w:r>
        <w:rPr>
          <w:rFonts w:ascii="Arial" w:hAnsi="Arial" w:cs="Times New Roman" w:hint="cs"/>
          <w:b/>
          <w:szCs w:val="24"/>
          <w:rtl/>
          <w:lang w:bidi="ar-SA"/>
        </w:rPr>
        <w:t>شروط الاتفاقية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. يمكن تحميل وثائق المناقصة من موقع الوزارة على العنوان التالي: </w:t>
      </w:r>
      <w:hyperlink r:id="rId12" w:history="1">
        <w:r w:rsidRPr="007F6C9A">
          <w:rPr>
            <w:rStyle w:val="Hyperlink"/>
            <w:sz w:val="22"/>
            <w:szCs w:val="22"/>
          </w:rPr>
          <w:t>www.energy.gov.il</w:t>
        </w:r>
      </w:hyperlink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 xml:space="preserve"> </w:t>
      </w:r>
    </w:p>
    <w:p w:rsidR="00F66B3F" w:rsidRPr="009B3F9B" w:rsidRDefault="00F66B3F" w:rsidP="00F66B3F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F66B3F" w:rsidRPr="00271853" w:rsidRDefault="00F66B3F" w:rsidP="000C7B94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يجب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وضع</w:t>
      </w:r>
      <w:r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مغلف </w:t>
      </w:r>
      <w:r>
        <w:rPr>
          <w:rFonts w:ascii="Arial" w:hAnsi="Arial" w:cs="Times New Roman" w:hint="cs"/>
          <w:b/>
          <w:szCs w:val="24"/>
          <w:rtl/>
          <w:lang w:bidi="ar-SA"/>
        </w:rPr>
        <w:t>العرض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صندوق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المناقصات،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المتواجد 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وزارة</w:t>
      </w:r>
      <w:r w:rsidR="00246104">
        <w:rPr>
          <w:rFonts w:ascii="Arial" w:hAnsi="Arial" w:cs="Times New Roman" w:hint="cs"/>
          <w:b/>
          <w:szCs w:val="24"/>
          <w:rtl/>
          <w:lang w:bidi="ar-SA"/>
        </w:rPr>
        <w:t xml:space="preserve"> البنى التحتية </w:t>
      </w:r>
      <w:proofErr w:type="spellStart"/>
      <w:r w:rsidR="00246104">
        <w:rPr>
          <w:rFonts w:ascii="Arial" w:hAnsi="Arial" w:cs="Times New Roman" w:hint="cs"/>
          <w:b/>
          <w:szCs w:val="24"/>
          <w:rtl/>
          <w:lang w:bidi="ar-SA"/>
        </w:rPr>
        <w:t>الوطنية,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الطاقة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والمياه،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 شارع يافا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216</w:t>
      </w:r>
      <w:r w:rsidRPr="00271853">
        <w:rPr>
          <w:rFonts w:ascii="Arial" w:hAnsi="Arial" w:cs="Times New Roman"/>
          <w:b/>
          <w:szCs w:val="24"/>
          <w:rtl/>
          <w:lang w:bidi="ar-SA"/>
        </w:rPr>
        <w:t>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القدس،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في الطابق 7 (في ال</w:t>
      </w:r>
      <w:r>
        <w:rPr>
          <w:rFonts w:ascii="Arial" w:hAnsi="Arial" w:cs="Times New Roman" w:hint="cs"/>
          <w:b/>
          <w:szCs w:val="24"/>
          <w:rtl/>
          <w:lang w:bidi="ar-SA"/>
        </w:rPr>
        <w:t>رواق</w:t>
      </w:r>
      <w:r w:rsidR="00246104">
        <w:rPr>
          <w:rFonts w:ascii="Arial" w:hAnsi="Arial" w:cs="Times New Roman" w:hint="cs"/>
          <w:b/>
          <w:szCs w:val="24"/>
          <w:rtl/>
          <w:lang w:bidi="ar-SA"/>
        </w:rPr>
        <w:t xml:space="preserve"> بجانب الحارس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)،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>حتى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موعد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أقصاه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="000C7B94">
        <w:rPr>
          <w:rFonts w:asciiTheme="majorBidi" w:hAnsiTheme="majorBidi" w:cstheme="majorBidi" w:hint="cs"/>
          <w:bCs/>
          <w:szCs w:val="24"/>
          <w:u w:val="single"/>
          <w:rtl/>
          <w:lang w:bidi="ar-SA"/>
        </w:rPr>
        <w:t xml:space="preserve">3.11.13 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في</w:t>
      </w: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الساعة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</w:t>
      </w:r>
      <w:r w:rsidRPr="00B63CCD">
        <w:rPr>
          <w:rFonts w:ascii="Arial" w:hAnsi="Arial" w:cs="Times New Roman" w:hint="cs"/>
          <w:bCs/>
          <w:szCs w:val="24"/>
          <w:u w:val="single"/>
          <w:rtl/>
          <w:lang w:bidi="ar-SA"/>
        </w:rPr>
        <w:t>14:00</w:t>
      </w:r>
      <w:r w:rsidRPr="00B63CCD">
        <w:rPr>
          <w:rFonts w:ascii="Arial" w:hAnsi="Arial" w:cs="Times New Roman"/>
          <w:bCs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F66B3F" w:rsidRPr="00271853" w:rsidRDefault="00F66B3F" w:rsidP="00F66B3F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F66B3F" w:rsidRPr="00666F9F" w:rsidRDefault="00F66B3F" w:rsidP="00F66B3F">
      <w:pPr>
        <w:jc w:val="both"/>
        <w:rPr>
          <w:szCs w:val="24"/>
          <w:u w:val="single"/>
        </w:rPr>
      </w:pPr>
    </w:p>
    <w:p w:rsidR="00F66B3F" w:rsidRPr="009B3F9B" w:rsidRDefault="00F66B3F" w:rsidP="00F66B3F">
      <w:pPr>
        <w:ind w:left="-1"/>
        <w:jc w:val="both"/>
        <w:rPr>
          <w:rFonts w:cstheme="minorBidi"/>
          <w:sz w:val="22"/>
          <w:szCs w:val="22"/>
          <w:rtl/>
          <w:lang w:bidi="ar-SA"/>
        </w:rPr>
      </w:pPr>
      <w:r>
        <w:rPr>
          <w:rFonts w:cstheme="minorBidi" w:hint="cs"/>
          <w:sz w:val="22"/>
          <w:szCs w:val="22"/>
          <w:rtl/>
          <w:lang w:bidi="ar-SA"/>
        </w:rPr>
        <w:t>اذا ما قرر مقدم العرض ارسال المغلف بواسطة رسول (بما في ذلك شركة بريد اسرائيل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),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عليه ادخالها الى داخل مغلف اضافي وان يكتب "الرجاء ادخالها الى صندوق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المناقصات".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على مقدم العرض ان يكون منتبها الى ان المكتب ليس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مسؤولا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عن ادخال العرض الى صندوق المناقصة. عرض الذي سيتم تلقيه بعد الموعد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المذكور,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ولكن </w:t>
      </w:r>
      <w:r w:rsidR="000D2644">
        <w:rPr>
          <w:rFonts w:cstheme="minorBidi" w:hint="cs"/>
          <w:sz w:val="22"/>
          <w:szCs w:val="22"/>
          <w:rtl/>
          <w:lang w:bidi="ar-SA"/>
        </w:rPr>
        <w:t>لأي</w:t>
      </w:r>
      <w:r>
        <w:rPr>
          <w:rFonts w:cstheme="minorBidi" w:hint="cs"/>
          <w:sz w:val="22"/>
          <w:szCs w:val="22"/>
          <w:rtl/>
          <w:lang w:bidi="ar-SA"/>
        </w:rPr>
        <w:t xml:space="preserve"> سبب كان لم يتم ادخاله الى صندوق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المناقصات,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سيلغى العرض الذي لم يتم تلقيه بالموعد. </w:t>
      </w:r>
    </w:p>
    <w:p w:rsidR="00F66B3F" w:rsidRPr="00271853" w:rsidRDefault="00F66B3F" w:rsidP="00F66B3F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  <w:lang w:bidi="ar-SA"/>
        </w:rPr>
      </w:pPr>
    </w:p>
    <w:p w:rsidR="00F66B3F" w:rsidRPr="009B3F9B" w:rsidRDefault="00F66B3F" w:rsidP="00F66B3F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Cs/>
          <w:szCs w:val="24"/>
          <w:rtl/>
        </w:rPr>
      </w:pP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في حالة 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وجود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تناقض بين هذا الإ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علان وبين</w:t>
      </w: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 المنصوص عليه في وثائق </w:t>
      </w:r>
      <w:proofErr w:type="gramStart"/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المناقصة  </w:t>
      </w:r>
      <w:r>
        <w:rPr>
          <w:rFonts w:ascii="Arial" w:hAnsi="Arial" w:cs="Times New Roman" w:hint="cs"/>
          <w:bCs/>
          <w:szCs w:val="24"/>
          <w:rtl/>
          <w:lang w:bidi="ar-SA"/>
        </w:rPr>
        <w:t>س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يتغلب</w:t>
      </w:r>
      <w:proofErr w:type="gramEnd"/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 المذكور في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وثائق المناقصة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F66B3F" w:rsidRDefault="00F66B3F" w:rsidP="00A364F7">
      <w:pPr>
        <w:tabs>
          <w:tab w:val="left" w:pos="8312"/>
        </w:tabs>
        <w:jc w:val="both"/>
        <w:rPr>
          <w:b/>
          <w:bCs/>
          <w:szCs w:val="24"/>
          <w:u w:val="single"/>
          <w:rtl/>
        </w:rPr>
      </w:pPr>
    </w:p>
    <w:p w:rsidR="00A364F7" w:rsidRPr="00F87C9A" w:rsidRDefault="00A364F7" w:rsidP="00A364F7">
      <w:pPr>
        <w:jc w:val="both"/>
        <w:rPr>
          <w:szCs w:val="24"/>
        </w:rPr>
      </w:pPr>
    </w:p>
    <w:p w:rsidR="00F66B3F" w:rsidRPr="0066652B" w:rsidRDefault="00F66B3F" w:rsidP="00F66B3F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Cs/>
          <w:szCs w:val="24"/>
          <w:u w:val="single"/>
          <w:rtl/>
        </w:rPr>
      </w:pP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أسئلة </w:t>
      </w:r>
      <w:proofErr w:type="spellStart"/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>واستضيحات</w:t>
      </w:r>
      <w:proofErr w:type="spellEnd"/>
      <w:r w:rsidRPr="0066652B">
        <w:rPr>
          <w:rFonts w:ascii="Arial" w:hAnsi="Arial" w:cs="Times New Roman"/>
          <w:bCs/>
          <w:szCs w:val="24"/>
          <w:u w:val="single"/>
          <w:rtl/>
          <w:lang w:bidi="ar-SA"/>
        </w:rPr>
        <w:t>:</w:t>
      </w:r>
    </w:p>
    <w:p w:rsidR="00F66B3F" w:rsidRDefault="00F66B3F" w:rsidP="00F66B3F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F66B3F" w:rsidRDefault="00F66B3F" w:rsidP="00C05AFB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الموعد الاخير لتوجيه الاسئلة والاستيضاحات هو </w:t>
      </w:r>
      <w:r w:rsidR="000C7B94">
        <w:rPr>
          <w:rFonts w:ascii="Arial" w:hAnsi="Arial" w:cs="Times New Roman" w:hint="cs"/>
          <w:bCs/>
          <w:szCs w:val="24"/>
          <w:u w:val="single"/>
          <w:rtl/>
          <w:lang w:bidi="ar-SA"/>
        </w:rPr>
        <w:t>21.10.13</w:t>
      </w:r>
      <w:r w:rsidRPr="000F3237"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الساعة 14:00</w:t>
      </w:r>
      <w:r w:rsidRPr="0049690D"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</w:t>
      </w:r>
      <w:r w:rsidRPr="0066652B">
        <w:rPr>
          <w:rFonts w:ascii="Arial" w:hAnsi="Arial" w:cs="Times New Roman"/>
          <w:b/>
          <w:szCs w:val="24"/>
          <w:rtl/>
          <w:lang w:bidi="ar-SA"/>
        </w:rPr>
        <w:t>إ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لى السيدة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إ</w:t>
      </w:r>
      <w:r w:rsidRPr="0066652B">
        <w:rPr>
          <w:rFonts w:ascii="Arial" w:hAnsi="Arial" w:cs="Times New Roman"/>
          <w:b/>
          <w:szCs w:val="24"/>
          <w:rtl/>
          <w:lang w:bidi="ar-SA"/>
        </w:rPr>
        <w:t>يلانا</w:t>
      </w:r>
      <w:proofErr w:type="spellEnd"/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b/>
          <w:szCs w:val="24"/>
          <w:rtl/>
          <w:lang w:bidi="ar-SA"/>
        </w:rPr>
        <w:t>تمسوت</w:t>
      </w:r>
      <w:r w:rsidRPr="0066652B">
        <w:rPr>
          <w:rFonts w:ascii="Arial" w:hAnsi="Arial" w:cs="Times New Roman"/>
          <w:b/>
          <w:szCs w:val="24"/>
          <w:rtl/>
          <w:lang w:bidi="ar-SA"/>
        </w:rPr>
        <w:t>،</w:t>
      </w:r>
      <w:proofErr w:type="spellEnd"/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>على</w:t>
      </w:r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البريد الإلكتروني </w:t>
      </w:r>
      <w:hyperlink r:id="rId13" w:history="1">
        <w:r w:rsidRPr="007F6C9A">
          <w:rPr>
            <w:rStyle w:val="Hyperlink"/>
            <w:color w:val="auto"/>
            <w:sz w:val="22"/>
            <w:szCs w:val="22"/>
          </w:rPr>
          <w:t>itamsut@energy.gov.il</w:t>
        </w:r>
      </w:hyperlink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 xml:space="preserve">, </w:t>
      </w:r>
      <w:proofErr w:type="gramStart"/>
      <w:r>
        <w:rPr>
          <w:rFonts w:ascii="Arial" w:hAnsi="Arial" w:cs="Times New Roman" w:hint="cs"/>
          <w:b/>
          <w:szCs w:val="24"/>
          <w:rtl/>
          <w:lang w:bidi="ar-SA"/>
        </w:rPr>
        <w:t xml:space="preserve">مستند </w:t>
      </w:r>
      <w:r w:rsidRPr="0049690D">
        <w:rPr>
          <w:rFonts w:hint="cs"/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</w:rPr>
        <w:t>W</w:t>
      </w:r>
      <w:r w:rsidR="00C05AFB">
        <w:rPr>
          <w:sz w:val="22"/>
          <w:szCs w:val="22"/>
        </w:rPr>
        <w:t>OR</w:t>
      </w:r>
      <w:r w:rsidRPr="007F6C9A">
        <w:rPr>
          <w:rFonts w:hint="cs"/>
          <w:sz w:val="22"/>
          <w:szCs w:val="22"/>
        </w:rPr>
        <w:t>D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فقط</w:t>
      </w:r>
      <w:proofErr w:type="gramEnd"/>
      <w:r>
        <w:rPr>
          <w:rFonts w:ascii="Arial" w:hAnsi="Arial" w:cs="Times New Roman" w:hint="cs"/>
          <w:b/>
          <w:szCs w:val="24"/>
          <w:rtl/>
          <w:lang w:bidi="ar-SA"/>
        </w:rPr>
        <w:t>,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الوزارة لن تجيب على اسئلة التي ستصل بعد هذا الموعد الاخير.</w:t>
      </w:r>
    </w:p>
    <w:p w:rsidR="00F66B3F" w:rsidRDefault="00F66B3F" w:rsidP="000C7B94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lastRenderedPageBreak/>
        <w:t xml:space="preserve">تركيز الاسئلة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والاجابات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سينشر في موقع الشراء الحكومي</w:t>
      </w:r>
      <w:r w:rsidR="000D2644"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وفي موقع الانترنت التابع للوزارة ابتداء من تاريخ </w:t>
      </w:r>
      <w:r w:rsidR="000C7B94">
        <w:rPr>
          <w:rFonts w:ascii="Arial" w:hAnsi="Arial" w:cs="Times New Roman" w:hint="cs"/>
          <w:bCs/>
          <w:szCs w:val="24"/>
          <w:u w:val="single"/>
          <w:rtl/>
          <w:lang w:bidi="ar-SA"/>
        </w:rPr>
        <w:t>28.10.13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وسيشكل جزءا لا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يتجزء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من مستندات المناقصة وسيلزم جميع مقدمي العروض.</w:t>
      </w:r>
    </w:p>
    <w:p w:rsidR="00F66B3F" w:rsidRDefault="00F66B3F" w:rsidP="00F66B3F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المكتب يحفظ لنفسه الحق في الامتناع عن الاجابة لمضمون الاعتراض اذا وجد بأن الاجابة على الاعتراض قد تخل او تضر </w:t>
      </w:r>
      <w:r w:rsidR="000D2644">
        <w:rPr>
          <w:rFonts w:ascii="Arial" w:hAnsi="Arial" w:cs="Times New Roman" w:hint="cs"/>
          <w:b/>
          <w:szCs w:val="24"/>
          <w:rtl/>
          <w:lang w:bidi="ar-SA"/>
        </w:rPr>
        <w:t>بإجراء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المناقصة او </w:t>
      </w:r>
      <w:r w:rsidR="000D2644">
        <w:rPr>
          <w:rFonts w:ascii="Arial" w:hAnsi="Arial" w:cs="Times New Roman" w:hint="cs"/>
          <w:b/>
          <w:szCs w:val="24"/>
          <w:rtl/>
          <w:lang w:bidi="ar-SA"/>
        </w:rPr>
        <w:t>بأهدافه</w:t>
      </w:r>
      <w:r>
        <w:rPr>
          <w:rFonts w:ascii="Arial" w:hAnsi="Arial" w:cs="Times New Roman" w:hint="cs"/>
          <w:b/>
          <w:szCs w:val="24"/>
          <w:rtl/>
          <w:lang w:bidi="ar-SA"/>
        </w:rPr>
        <w:t>.</w:t>
      </w:r>
    </w:p>
    <w:p w:rsidR="00F66B3F" w:rsidRDefault="00F66B3F" w:rsidP="00F66B3F">
      <w:pPr>
        <w:jc w:val="both"/>
        <w:rPr>
          <w:rFonts w:ascii="Arial" w:hAnsi="Arial" w:cs="Times New Roman"/>
          <w:b/>
          <w:szCs w:val="24"/>
          <w:rtl/>
        </w:rPr>
      </w:pPr>
    </w:p>
    <w:p w:rsidR="00F66B3F" w:rsidRDefault="00F66B3F" w:rsidP="00F66B3F">
      <w:pPr>
        <w:tabs>
          <w:tab w:val="left" w:pos="6469"/>
          <w:tab w:val="center" w:pos="7178"/>
        </w:tabs>
        <w:jc w:val="both"/>
        <w:rPr>
          <w:rFonts w:cstheme="minorBidi"/>
          <w:sz w:val="22"/>
          <w:szCs w:val="22"/>
          <w:rtl/>
          <w:lang w:bidi="ar-SA"/>
        </w:rPr>
      </w:pPr>
      <w:r>
        <w:rPr>
          <w:rFonts w:hint="cs"/>
          <w:sz w:val="22"/>
          <w:szCs w:val="22"/>
          <w:rtl/>
        </w:rPr>
        <w:tab/>
      </w:r>
      <w:r>
        <w:rPr>
          <w:rFonts w:cstheme="minorBidi" w:hint="cs"/>
          <w:sz w:val="22"/>
          <w:szCs w:val="22"/>
          <w:rtl/>
          <w:lang w:bidi="ar-SA"/>
        </w:rPr>
        <w:t>مع التحيات,</w:t>
      </w:r>
    </w:p>
    <w:p w:rsidR="00F66B3F" w:rsidRDefault="00F66B3F" w:rsidP="00F66B3F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  <w:r>
        <w:rPr>
          <w:rFonts w:cstheme="minorBidi" w:hint="cs"/>
          <w:sz w:val="22"/>
          <w:szCs w:val="22"/>
          <w:rtl/>
          <w:lang w:bidi="ar-SA"/>
        </w:rPr>
        <w:tab/>
        <w:t>لجنة المناقصات</w:t>
      </w:r>
      <w:r>
        <w:rPr>
          <w:rFonts w:hint="cs"/>
          <w:sz w:val="22"/>
          <w:szCs w:val="22"/>
          <w:rtl/>
        </w:rPr>
        <w:tab/>
      </w:r>
    </w:p>
    <w:p w:rsidR="00F66B3F" w:rsidRPr="00DA31DA" w:rsidRDefault="00F66B3F" w:rsidP="00F66B3F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szCs w:val="24"/>
        </w:rPr>
      </w:pPr>
    </w:p>
    <w:p w:rsidR="00A364F7" w:rsidRPr="00F87C9A" w:rsidRDefault="00A364F7" w:rsidP="00A364F7">
      <w:pPr>
        <w:jc w:val="both"/>
        <w:rPr>
          <w:szCs w:val="24"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A364F7" w:rsidRPr="00FD6C2A" w:rsidRDefault="00A364F7" w:rsidP="004A3F25">
      <w:pPr>
        <w:tabs>
          <w:tab w:val="left" w:pos="6469"/>
          <w:tab w:val="center" w:pos="7178"/>
        </w:tabs>
        <w:jc w:val="right"/>
        <w:rPr>
          <w:szCs w:val="24"/>
          <w:rtl/>
        </w:rPr>
      </w:pPr>
    </w:p>
    <w:sectPr w:rsidR="00A364F7" w:rsidRPr="00FD6C2A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DEB" w:rsidRDefault="00006DEB">
      <w:r>
        <w:separator/>
      </w:r>
    </w:p>
  </w:endnote>
  <w:endnote w:type="continuationSeparator" w:id="0">
    <w:p w:rsidR="00006DEB" w:rsidRDefault="00006D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C9A" w:rsidRDefault="00F87C9A" w:rsidP="00712673">
    <w:pPr>
      <w:pStyle w:val="12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F87C9A" w:rsidRPr="00581672" w:rsidRDefault="00F87C9A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C9A" w:rsidRDefault="00F87C9A" w:rsidP="00524880">
    <w:pPr>
      <w:pStyle w:val="12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F87C9A" w:rsidRPr="00FC5DE0" w:rsidRDefault="00F87C9A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DEB" w:rsidRDefault="00006DEB">
      <w:r>
        <w:separator/>
      </w:r>
    </w:p>
  </w:footnote>
  <w:footnote w:type="continuationSeparator" w:id="0">
    <w:p w:rsidR="00006DEB" w:rsidRDefault="00006D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C9A" w:rsidRDefault="008E1AA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F87C9A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C9A" w:rsidRPr="00D3749A" w:rsidRDefault="00F87C9A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8E1AA8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8E1AA8" w:rsidRPr="00D3749A">
          <w:rPr>
            <w:b/>
            <w:bCs/>
          </w:rPr>
          <w:fldChar w:fldCharType="separate"/>
        </w:r>
        <w:r w:rsidR="00273394" w:rsidRPr="00273394">
          <w:rPr>
            <w:rFonts w:cs="Calibri"/>
            <w:b/>
            <w:bCs/>
            <w:noProof/>
            <w:rtl/>
            <w:lang w:val="he-IL"/>
          </w:rPr>
          <w:t>2</w:t>
        </w:r>
        <w:r w:rsidR="008E1AA8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F87C9A" w:rsidRPr="008B766D" w:rsidRDefault="00F87C9A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C9A" w:rsidRDefault="00F87C9A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F87C9A" w:rsidRPr="0090713A" w:rsidRDefault="00F87C9A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 xml:space="preserve">משרד </w:t>
    </w:r>
    <w:r w:rsidR="001A3556">
      <w:rPr>
        <w:rFonts w:hint="cs"/>
        <w:b/>
        <w:bCs/>
        <w:szCs w:val="32"/>
        <w:rtl/>
      </w:rPr>
      <w:t>התשתיות הלאומיות</w:t>
    </w:r>
    <w:r w:rsidR="008D3061">
      <w:rPr>
        <w:rFonts w:hint="cs"/>
        <w:b/>
        <w:bCs/>
        <w:szCs w:val="32"/>
        <w:rtl/>
      </w:rPr>
      <w:t xml:space="preserve"> </w:t>
    </w:r>
    <w:r w:rsidRPr="0090713A"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5428A8"/>
    <w:multiLevelType w:val="hybridMultilevel"/>
    <w:tmpl w:val="53CAE750"/>
    <w:lvl w:ilvl="0" w:tplc="67884B3A">
      <w:start w:val="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4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7"/>
  </w:num>
  <w:num w:numId="20">
    <w:abstractNumId w:val="20"/>
  </w:num>
  <w:num w:numId="21">
    <w:abstractNumId w:val="5"/>
  </w:num>
  <w:num w:numId="22">
    <w:abstractNumId w:val="13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5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0EC3"/>
    <w:rsid w:val="00003017"/>
    <w:rsid w:val="0000576F"/>
    <w:rsid w:val="00006DEB"/>
    <w:rsid w:val="00031CCF"/>
    <w:rsid w:val="00055768"/>
    <w:rsid w:val="00057201"/>
    <w:rsid w:val="00064800"/>
    <w:rsid w:val="00066776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2ACA"/>
    <w:rsid w:val="000B7D78"/>
    <w:rsid w:val="000C13D4"/>
    <w:rsid w:val="000C47C5"/>
    <w:rsid w:val="000C7B94"/>
    <w:rsid w:val="000D2644"/>
    <w:rsid w:val="000D40E7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A3556"/>
    <w:rsid w:val="001A3FD0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6104"/>
    <w:rsid w:val="00273394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0F3E"/>
    <w:rsid w:val="004B49E7"/>
    <w:rsid w:val="004B5ED3"/>
    <w:rsid w:val="004C75CD"/>
    <w:rsid w:val="004D148F"/>
    <w:rsid w:val="004E1B0B"/>
    <w:rsid w:val="004F1D62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C1E43"/>
    <w:rsid w:val="007C2D31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A590C"/>
    <w:rsid w:val="008B64C0"/>
    <w:rsid w:val="008B766D"/>
    <w:rsid w:val="008C2B14"/>
    <w:rsid w:val="008C6304"/>
    <w:rsid w:val="008D3061"/>
    <w:rsid w:val="008E1AA8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301C8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871"/>
    <w:rsid w:val="00AE59BD"/>
    <w:rsid w:val="00AF211F"/>
    <w:rsid w:val="00AF35AC"/>
    <w:rsid w:val="00AF68CD"/>
    <w:rsid w:val="00B100A6"/>
    <w:rsid w:val="00B1246E"/>
    <w:rsid w:val="00B15F6B"/>
    <w:rsid w:val="00B2533E"/>
    <w:rsid w:val="00B25C7A"/>
    <w:rsid w:val="00B300E0"/>
    <w:rsid w:val="00B520F7"/>
    <w:rsid w:val="00B60E2D"/>
    <w:rsid w:val="00B82F19"/>
    <w:rsid w:val="00B84B35"/>
    <w:rsid w:val="00BA47B7"/>
    <w:rsid w:val="00BC0E05"/>
    <w:rsid w:val="00BC5CC1"/>
    <w:rsid w:val="00BF39D6"/>
    <w:rsid w:val="00BF4B32"/>
    <w:rsid w:val="00BF712F"/>
    <w:rsid w:val="00C05AFB"/>
    <w:rsid w:val="00C0686B"/>
    <w:rsid w:val="00C15681"/>
    <w:rsid w:val="00C32799"/>
    <w:rsid w:val="00C33B51"/>
    <w:rsid w:val="00C45C18"/>
    <w:rsid w:val="00C5046C"/>
    <w:rsid w:val="00C516A1"/>
    <w:rsid w:val="00C52727"/>
    <w:rsid w:val="00C6125A"/>
    <w:rsid w:val="00C64694"/>
    <w:rsid w:val="00C668B6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DE0D63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F076B3"/>
    <w:rsid w:val="00F14C94"/>
    <w:rsid w:val="00F17595"/>
    <w:rsid w:val="00F37326"/>
    <w:rsid w:val="00F41F84"/>
    <w:rsid w:val="00F42907"/>
    <w:rsid w:val="00F5586C"/>
    <w:rsid w:val="00F63432"/>
    <w:rsid w:val="00F66B3F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חת_347_2013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02 באוקטובר 2013</DocumentCreateDateEnglish>
    <DocumentCreateDateHebrew xmlns="8f5b83e0-a1d3-486c-bd07-833a425c74af">כ"ח בתשרי התשע"ד</DocumentCreateDateHebrew>
    <SubjectDocument xmlns="8f5b83e0-a1d3-486c-bd07-833a425c74af">מכרז פומבי 29/13 מינהרות תשתית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02/10/2013 11:03;58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347</CounterString>
    <LastLockUser xmlns="8f5b83e0-a1d3-486c-bd07-833a425c74af" xsi:nil="true"/>
    <LastCheckOutDate xmlns="8f5b83e0-a1d3-486c-bd07-833a425c74af">02/10/2013 11:04;00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HT_347_2013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2013-10-02T00:00:00+00:00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add8275994396a3b9ec954037cf4e42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4194BC-4154-4538-A567-54D39A1EFA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001C23B1-61D7-449D-A917-D4A23304E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2584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ilana</cp:lastModifiedBy>
  <cp:revision>2</cp:revision>
  <cp:lastPrinted>2013-10-08T13:30:00Z</cp:lastPrinted>
  <dcterms:created xsi:type="dcterms:W3CDTF">2013-10-08T13:30:00Z</dcterms:created>
  <dcterms:modified xsi:type="dcterms:W3CDTF">2013-10-08T13:30:00Z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</Properties>
</file>